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Palisademanifestet for lydb</w:t>
      </w:r>
      <w:r>
        <w:rPr>
          <w:rtl w:val="0"/>
        </w:rPr>
        <w:t>å</w:t>
      </w:r>
      <w:r>
        <w:rPr>
          <w:rtl w:val="0"/>
        </w:rPr>
        <w:t>nd, livemusikere, kor og dansere</w:t>
      </w:r>
    </w:p>
    <w:p>
      <w:pPr>
        <w:pStyle w:val="Brødtekst"/>
        <w:bidi w:val="0"/>
      </w:pPr>
      <w:r>
        <w:rPr>
          <w:rtl w:val="0"/>
        </w:rPr>
        <w:t>I anledning af 25</w:t>
      </w:r>
      <w:r>
        <w:rPr>
          <w:rtl w:val="0"/>
        </w:rPr>
        <w:t>å</w:t>
      </w:r>
      <w:r>
        <w:rPr>
          <w:rtl w:val="0"/>
        </w:rPr>
        <w:t>rs UNESCOfejringen i Jelling 2019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Komposition og lyddesign: Kai Stensgaard og Tine K. Skau 2018/19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Kompositionen er en rejse fra morgen til morgen og en rejse gennem </w:t>
      </w:r>
      <w:r>
        <w:rPr>
          <w:rtl w:val="0"/>
        </w:rPr>
        <w:t>å</w:t>
      </w:r>
      <w:r>
        <w:rPr>
          <w:rtl w:val="0"/>
        </w:rPr>
        <w:t xml:space="preserve">rhundreder. </w:t>
      </w:r>
    </w:p>
    <w:p>
      <w:pPr>
        <w:pStyle w:val="Brødtekst"/>
        <w:bidi w:val="0"/>
      </w:pPr>
      <w:r>
        <w:rPr>
          <w:rtl w:val="0"/>
        </w:rPr>
        <w:t>Musikken fort</w:t>
      </w:r>
      <w:r>
        <w:rPr>
          <w:rtl w:val="0"/>
        </w:rPr>
        <w:t>æ</w:t>
      </w:r>
      <w:r>
        <w:rPr>
          <w:rtl w:val="0"/>
        </w:rPr>
        <w:t xml:space="preserve">ller om udviklingen og brydningen mellem det hedenske og det kristne.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Lytteren bringes fra vikingelandsbyen i skoven v. havstokken - over havet - til kampen p</w:t>
      </w:r>
      <w:r>
        <w:rPr>
          <w:rtl w:val="0"/>
        </w:rPr>
        <w:t xml:space="preserve">å </w:t>
      </w:r>
      <w:r>
        <w:rPr>
          <w:rtl w:val="0"/>
        </w:rPr>
        <w:t>fjerne kyster.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</w:rPr>
        <w:t>r krigerne vender hjem bringer de nye ideer/melodier med sig. Musikken b</w:t>
      </w:r>
      <w:r>
        <w:rPr>
          <w:rtl w:val="0"/>
        </w:rPr>
        <w:t>ø</w:t>
      </w:r>
      <w:r>
        <w:rPr>
          <w:rtl w:val="0"/>
        </w:rPr>
        <w:t>lger frem og tilbage med stumper af salmer og det vi tror, kunne v</w:t>
      </w:r>
      <w:r>
        <w:rPr>
          <w:rtl w:val="0"/>
        </w:rPr>
        <w:t>æ</w:t>
      </w:r>
      <w:r>
        <w:rPr>
          <w:rtl w:val="0"/>
        </w:rPr>
        <w:t xml:space="preserve">re vikingernes egen musik.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 har gennem denne komposition insisteret p</w:t>
      </w:r>
      <w:r>
        <w:rPr>
          <w:rtl w:val="0"/>
        </w:rPr>
        <w:t>å</w:t>
      </w:r>
      <w:r>
        <w:rPr>
          <w:rtl w:val="0"/>
        </w:rPr>
        <w:t>, at lyset og gl</w:t>
      </w:r>
      <w:r>
        <w:rPr>
          <w:rtl w:val="0"/>
        </w:rPr>
        <w:t>æ</w:t>
      </w:r>
      <w:r>
        <w:rPr>
          <w:rtl w:val="0"/>
        </w:rPr>
        <w:t xml:space="preserve">den var en stor del af danskernes </w:t>
      </w:r>
      <w:r>
        <w:rPr>
          <w:rtl w:val="0"/>
        </w:rPr>
        <w:t>å</w:t>
      </w:r>
      <w:r>
        <w:rPr>
          <w:rtl w:val="0"/>
        </w:rPr>
        <w:t>ndelighed f</w:t>
      </w:r>
      <w:r>
        <w:rPr>
          <w:rtl w:val="0"/>
        </w:rPr>
        <w:t>ø</w:t>
      </w:r>
      <w:r>
        <w:rPr>
          <w:rtl w:val="0"/>
        </w:rPr>
        <w:t>r Harald Bl</w:t>
      </w:r>
      <w:r>
        <w:rPr>
          <w:rtl w:val="0"/>
        </w:rPr>
        <w:t>å</w:t>
      </w:r>
      <w:r>
        <w:rPr>
          <w:rtl w:val="0"/>
        </w:rPr>
        <w:t xml:space="preserve">tand - og at danskerne bragte begge dele med sig ind i overgangstiden og kristendommens univers. Et andet og </w:t>
      </w:r>
      <w:r>
        <w:rPr>
          <w:rtl w:val="0"/>
        </w:rPr>
        <w:t>æ</w:t>
      </w:r>
      <w:r>
        <w:rPr>
          <w:rtl w:val="0"/>
        </w:rPr>
        <w:t>ldre lys skinner gennem musikken p</w:t>
      </w:r>
      <w:r>
        <w:rPr>
          <w:rtl w:val="0"/>
        </w:rPr>
        <w:t xml:space="preserve">å </w:t>
      </w:r>
      <w:r>
        <w:rPr>
          <w:rtl w:val="0"/>
        </w:rPr>
        <w:t>den sol koret synger om til sidst: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Se nu stiger solen af havets sk</w:t>
      </w:r>
      <w:r>
        <w:rPr>
          <w:rtl w:val="0"/>
        </w:rPr>
        <w:t>ø</w:t>
      </w:r>
      <w:r>
        <w:rPr>
          <w:rtl w:val="0"/>
        </w:rPr>
        <w:t>d,</w:t>
      </w:r>
    </w:p>
    <w:p>
      <w:pPr>
        <w:pStyle w:val="Brødtekst"/>
        <w:bidi w:val="0"/>
      </w:pPr>
      <w:r>
        <w:rPr>
          <w:rtl w:val="0"/>
        </w:rPr>
        <w:t>Luft og b</w:t>
      </w:r>
      <w:r>
        <w:rPr>
          <w:rtl w:val="0"/>
        </w:rPr>
        <w:t>ø</w:t>
      </w:r>
      <w:r>
        <w:rPr>
          <w:rtl w:val="0"/>
        </w:rPr>
        <w:t>lge blusser i brand, i gl</w:t>
      </w:r>
      <w:r>
        <w:rPr>
          <w:rtl w:val="0"/>
        </w:rPr>
        <w:t>ø</w:t>
      </w:r>
      <w:r>
        <w:rPr>
          <w:rtl w:val="0"/>
        </w:rPr>
        <w:t>d;</w:t>
      </w:r>
    </w:p>
    <w:p>
      <w:pPr>
        <w:pStyle w:val="Brødtekst"/>
        <w:bidi w:val="0"/>
      </w:pPr>
      <w:r>
        <w:rPr>
          <w:rtl w:val="0"/>
        </w:rPr>
        <w:t>hvilken salig jubel, sk</w:t>
      </w:r>
      <w:r>
        <w:rPr>
          <w:rtl w:val="0"/>
        </w:rPr>
        <w:t>ø</w:t>
      </w:r>
      <w:r>
        <w:rPr>
          <w:rtl w:val="0"/>
        </w:rPr>
        <w:t>nt alt er tyst,</w:t>
      </w:r>
    </w:p>
    <w:p>
      <w:pPr>
        <w:pStyle w:val="Brødtekst"/>
        <w:bidi w:val="0"/>
      </w:pPr>
      <w:r>
        <w:rPr>
          <w:rtl w:val="0"/>
        </w:rPr>
        <w:t>medens lyset lander p</w:t>
      </w:r>
      <w:r>
        <w:rPr>
          <w:rtl w:val="0"/>
        </w:rPr>
        <w:t xml:space="preserve">å </w:t>
      </w:r>
      <w:r>
        <w:rPr>
          <w:rtl w:val="0"/>
        </w:rPr>
        <w:t>verdens kyst!</w:t>
      </w: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